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E317A" w14:textId="6DAB6700" w:rsidR="006D0D18" w:rsidRDefault="006D0D18" w:rsidP="006D0D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JESUS CALL</w:t>
      </w:r>
      <w:r w:rsidR="00B37780">
        <w:rPr>
          <w:rStyle w:val="normaltextrun"/>
          <w:rFonts w:ascii="Calibri" w:hAnsi="Calibri" w:cs="Calibri"/>
        </w:rPr>
        <w:t>S</w:t>
      </w:r>
      <w:r>
        <w:rPr>
          <w:rStyle w:val="normaltextrun"/>
          <w:rFonts w:ascii="Calibri" w:hAnsi="Calibri" w:cs="Calibri"/>
        </w:rPr>
        <w:t xml:space="preserve"> THE TWELVE</w:t>
      </w:r>
      <w:r>
        <w:rPr>
          <w:rStyle w:val="eop"/>
          <w:rFonts w:ascii="Calibri" w:hAnsi="Calibri" w:cs="Calibri"/>
        </w:rPr>
        <w:t> </w:t>
      </w:r>
    </w:p>
    <w:p w14:paraId="032CF276" w14:textId="77777777" w:rsidR="006D0D18" w:rsidRDefault="006D0D18" w:rsidP="006D0D1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E5E43E0" w14:textId="77777777" w:rsidR="006D0D18" w:rsidRDefault="006D0D18" w:rsidP="006D0D1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Mark 3:1-19</w:t>
      </w:r>
      <w:r>
        <w:rPr>
          <w:rStyle w:val="eop"/>
          <w:rFonts w:ascii="Calibri" w:hAnsi="Calibri" w:cs="Calibri"/>
        </w:rPr>
        <w:t> </w:t>
      </w:r>
    </w:p>
    <w:p w14:paraId="315ECC42" w14:textId="77777777" w:rsidR="006D0D18" w:rsidRDefault="006D0D18" w:rsidP="006D0D1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Verses: 3:13-14</w:t>
      </w:r>
      <w:r>
        <w:rPr>
          <w:rStyle w:val="eop"/>
          <w:rFonts w:ascii="Calibri" w:hAnsi="Calibri" w:cs="Calibri"/>
        </w:rPr>
        <w:t> </w:t>
      </w:r>
    </w:p>
    <w:p w14:paraId="1CCECF54" w14:textId="77777777" w:rsidR="006D0D18" w:rsidRDefault="006D0D18" w:rsidP="006D0D18">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44F48AB4" w14:textId="77777777" w:rsidR="006D0D18" w:rsidRDefault="006D0D18" w:rsidP="006D0D18">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When Jesus went into the synagogue, who was there and what was his problem (1)? Why were the Pharisees watching Jesus (2)? What was Jesus’ intention in telling the man to stand up in front of everyone (3)?</w:t>
      </w:r>
      <w:r>
        <w:rPr>
          <w:rStyle w:val="eop"/>
          <w:rFonts w:ascii="Calibri" w:hAnsi="Calibri" w:cs="Calibri"/>
        </w:rPr>
        <w:t> </w:t>
      </w:r>
    </w:p>
    <w:p w14:paraId="7479F647" w14:textId="77777777" w:rsidR="006D0D18" w:rsidRDefault="006D0D18" w:rsidP="006D0D18">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05E9E84C" w14:textId="77777777" w:rsidR="006D0D18" w:rsidRDefault="006D0D18" w:rsidP="006D0D18">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 How did Jesus teach them what is lawful on the Sabbath (4a)? What does their silence imply (4b)? Why was Jesus angry and distressed (5a)? How did Jesus demonstrate doing good on the Sabbath (5b)? What impact did this encounter with Jesus have on the man?</w:t>
      </w:r>
      <w:r>
        <w:rPr>
          <w:rStyle w:val="eop"/>
          <w:rFonts w:ascii="Calibri" w:hAnsi="Calibri" w:cs="Calibri"/>
        </w:rPr>
        <w:t> </w:t>
      </w:r>
    </w:p>
    <w:p w14:paraId="798171AA" w14:textId="77777777" w:rsidR="006D0D18" w:rsidRDefault="006D0D18" w:rsidP="006D0D18">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75F28097" w14:textId="77777777" w:rsidR="006D0D18" w:rsidRDefault="006D0D18" w:rsidP="006D0D18">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What did the Pharisees’ reaction show about them (6)? What do the size, extent and enthusiasm of the crowds coming to Jesus tell us about those times (7-8; 6:34)? What did Jesus and his disciples do for them (9-12)?</w:t>
      </w:r>
      <w:r>
        <w:rPr>
          <w:rStyle w:val="eop"/>
          <w:rFonts w:ascii="Calibri" w:hAnsi="Calibri" w:cs="Calibri"/>
        </w:rPr>
        <w:t> </w:t>
      </w:r>
    </w:p>
    <w:p w14:paraId="733C082E" w14:textId="77777777" w:rsidR="006D0D18" w:rsidRDefault="006D0D18" w:rsidP="006D0D18">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6112B921" w14:textId="77777777" w:rsidR="006D0D18" w:rsidRDefault="006D0D18" w:rsidP="006D0D18">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 xml:space="preserve">4.  Read verses 13-15. Where did Jesus go and why (Lk 6:12)? What does it mean that Jesus called those he </w:t>
      </w:r>
      <w:proofErr w:type="gramStart"/>
      <w:r>
        <w:rPr>
          <w:rStyle w:val="normaltextrun"/>
          <w:rFonts w:ascii="Calibri" w:hAnsi="Calibri" w:cs="Calibri"/>
        </w:rPr>
        <w:t>wanted</w:t>
      </w:r>
      <w:proofErr w:type="gramEnd"/>
      <w:r>
        <w:rPr>
          <w:rStyle w:val="normaltextrun"/>
          <w:rFonts w:ascii="Calibri" w:hAnsi="Calibri" w:cs="Calibri"/>
        </w:rPr>
        <w:t xml:space="preserve"> and they came to him? What stated purpose and intention did Jesus have in calling and appointing the twelve? (Find three elements.)</w:t>
      </w:r>
      <w:r>
        <w:rPr>
          <w:rStyle w:val="eop"/>
          <w:rFonts w:ascii="Calibri" w:hAnsi="Calibri" w:cs="Calibri"/>
        </w:rPr>
        <w:t> </w:t>
      </w:r>
    </w:p>
    <w:p w14:paraId="265520E6" w14:textId="77777777" w:rsidR="006D0D18" w:rsidRDefault="006D0D18" w:rsidP="006D0D18">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2ADBDF56" w14:textId="77777777" w:rsidR="006D0D18" w:rsidRDefault="006D0D18" w:rsidP="006D0D18">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What is the significance of “that they might be with him”? In what respect is this a privilege and duty for disciples? How would knowing Jesus by being with him impact their relationship with him and transform their lives?</w:t>
      </w:r>
      <w:r>
        <w:rPr>
          <w:rStyle w:val="eop"/>
          <w:rFonts w:ascii="Calibri" w:hAnsi="Calibri" w:cs="Calibri"/>
        </w:rPr>
        <w:t> </w:t>
      </w:r>
    </w:p>
    <w:p w14:paraId="5013C088" w14:textId="77777777" w:rsidR="006D0D18" w:rsidRDefault="006D0D18" w:rsidP="006D0D18">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20CDF687" w14:textId="77777777" w:rsidR="006D0D18" w:rsidRDefault="006D0D18" w:rsidP="006D0D18">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6. What mission was he preparing them for (6:7)? How would this preparation shape them for serving his world mission purpose (Mk 16:15; Ac 1:8)? What did it mean that he gave them authority to drive out demons and how did this equip them to carry out their task?</w:t>
      </w:r>
      <w:r>
        <w:rPr>
          <w:rStyle w:val="eop"/>
          <w:rFonts w:ascii="Calibri" w:hAnsi="Calibri" w:cs="Calibri"/>
        </w:rPr>
        <w:t> </w:t>
      </w:r>
    </w:p>
    <w:p w14:paraId="187759B5" w14:textId="77777777" w:rsidR="006D0D18" w:rsidRDefault="006D0D18" w:rsidP="006D0D18">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35B9453A" w14:textId="77777777" w:rsidR="006D0D18" w:rsidRDefault="006D0D18" w:rsidP="006D0D18">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7. Who were the twelve (16-19)? Why did Jesus give special names to three of them? What was Jesus’ hope and vision for the twelve?</w:t>
      </w:r>
      <w:r>
        <w:rPr>
          <w:rStyle w:val="eop"/>
          <w:rFonts w:ascii="Calibri" w:hAnsi="Calibri" w:cs="Calibri"/>
        </w:rPr>
        <w:t> </w:t>
      </w:r>
    </w:p>
    <w:p w14:paraId="279B2D5F"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09869" w14:textId="77777777" w:rsidR="002664AC" w:rsidRDefault="002664AC" w:rsidP="00B37780">
      <w:pPr>
        <w:spacing w:after="0" w:line="240" w:lineRule="auto"/>
      </w:pPr>
      <w:r>
        <w:separator/>
      </w:r>
    </w:p>
  </w:endnote>
  <w:endnote w:type="continuationSeparator" w:id="0">
    <w:p w14:paraId="57A12C2A" w14:textId="77777777" w:rsidR="002664AC" w:rsidRDefault="002664AC" w:rsidP="00B37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9CA36" w14:textId="77777777" w:rsidR="002664AC" w:rsidRDefault="002664AC" w:rsidP="00B37780">
      <w:pPr>
        <w:spacing w:after="0" w:line="240" w:lineRule="auto"/>
      </w:pPr>
      <w:r>
        <w:separator/>
      </w:r>
    </w:p>
  </w:footnote>
  <w:footnote w:type="continuationSeparator" w:id="0">
    <w:p w14:paraId="15FEB61D" w14:textId="77777777" w:rsidR="002664AC" w:rsidRDefault="002664AC" w:rsidP="00B377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D18"/>
    <w:rsid w:val="002664AC"/>
    <w:rsid w:val="00372D1E"/>
    <w:rsid w:val="0049260D"/>
    <w:rsid w:val="005324F2"/>
    <w:rsid w:val="006B2B9F"/>
    <w:rsid w:val="006D0D18"/>
    <w:rsid w:val="00AF0407"/>
    <w:rsid w:val="00B37780"/>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C79E2"/>
  <w15:chartTrackingRefBased/>
  <w15:docId w15:val="{4283B57A-5C88-42C3-9F94-74582385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D0D18"/>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6D0D18"/>
  </w:style>
  <w:style w:type="character" w:customStyle="1" w:styleId="eop">
    <w:name w:val="eop"/>
    <w:basedOn w:val="DefaultParagraphFont"/>
    <w:rsid w:val="006D0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933531">
      <w:bodyDiv w:val="1"/>
      <w:marLeft w:val="0"/>
      <w:marRight w:val="0"/>
      <w:marTop w:val="0"/>
      <w:marBottom w:val="0"/>
      <w:divBdr>
        <w:top w:val="none" w:sz="0" w:space="0" w:color="auto"/>
        <w:left w:val="none" w:sz="0" w:space="0" w:color="auto"/>
        <w:bottom w:val="none" w:sz="0" w:space="0" w:color="auto"/>
        <w:right w:val="none" w:sz="0" w:space="0" w:color="auto"/>
      </w:divBdr>
      <w:divsChild>
        <w:div w:id="1959993901">
          <w:marLeft w:val="0"/>
          <w:marRight w:val="0"/>
          <w:marTop w:val="0"/>
          <w:marBottom w:val="0"/>
          <w:divBdr>
            <w:top w:val="none" w:sz="0" w:space="0" w:color="auto"/>
            <w:left w:val="none" w:sz="0" w:space="0" w:color="auto"/>
            <w:bottom w:val="none" w:sz="0" w:space="0" w:color="auto"/>
            <w:right w:val="none" w:sz="0" w:space="0" w:color="auto"/>
          </w:divBdr>
        </w:div>
        <w:div w:id="815414380">
          <w:marLeft w:val="0"/>
          <w:marRight w:val="0"/>
          <w:marTop w:val="0"/>
          <w:marBottom w:val="0"/>
          <w:divBdr>
            <w:top w:val="none" w:sz="0" w:space="0" w:color="auto"/>
            <w:left w:val="none" w:sz="0" w:space="0" w:color="auto"/>
            <w:bottom w:val="none" w:sz="0" w:space="0" w:color="auto"/>
            <w:right w:val="none" w:sz="0" w:space="0" w:color="auto"/>
          </w:divBdr>
        </w:div>
        <w:div w:id="117530546">
          <w:marLeft w:val="0"/>
          <w:marRight w:val="0"/>
          <w:marTop w:val="0"/>
          <w:marBottom w:val="0"/>
          <w:divBdr>
            <w:top w:val="none" w:sz="0" w:space="0" w:color="auto"/>
            <w:left w:val="none" w:sz="0" w:space="0" w:color="auto"/>
            <w:bottom w:val="none" w:sz="0" w:space="0" w:color="auto"/>
            <w:right w:val="none" w:sz="0" w:space="0" w:color="auto"/>
          </w:divBdr>
        </w:div>
        <w:div w:id="1310786188">
          <w:marLeft w:val="0"/>
          <w:marRight w:val="0"/>
          <w:marTop w:val="0"/>
          <w:marBottom w:val="0"/>
          <w:divBdr>
            <w:top w:val="none" w:sz="0" w:space="0" w:color="auto"/>
            <w:left w:val="none" w:sz="0" w:space="0" w:color="auto"/>
            <w:bottom w:val="none" w:sz="0" w:space="0" w:color="auto"/>
            <w:right w:val="none" w:sz="0" w:space="0" w:color="auto"/>
          </w:divBdr>
        </w:div>
        <w:div w:id="1131748824">
          <w:marLeft w:val="0"/>
          <w:marRight w:val="0"/>
          <w:marTop w:val="0"/>
          <w:marBottom w:val="0"/>
          <w:divBdr>
            <w:top w:val="none" w:sz="0" w:space="0" w:color="auto"/>
            <w:left w:val="none" w:sz="0" w:space="0" w:color="auto"/>
            <w:bottom w:val="none" w:sz="0" w:space="0" w:color="auto"/>
            <w:right w:val="none" w:sz="0" w:space="0" w:color="auto"/>
          </w:divBdr>
        </w:div>
        <w:div w:id="1705910722">
          <w:marLeft w:val="0"/>
          <w:marRight w:val="0"/>
          <w:marTop w:val="0"/>
          <w:marBottom w:val="0"/>
          <w:divBdr>
            <w:top w:val="none" w:sz="0" w:space="0" w:color="auto"/>
            <w:left w:val="none" w:sz="0" w:space="0" w:color="auto"/>
            <w:bottom w:val="none" w:sz="0" w:space="0" w:color="auto"/>
            <w:right w:val="none" w:sz="0" w:space="0" w:color="auto"/>
          </w:divBdr>
        </w:div>
        <w:div w:id="565186721">
          <w:marLeft w:val="0"/>
          <w:marRight w:val="0"/>
          <w:marTop w:val="0"/>
          <w:marBottom w:val="0"/>
          <w:divBdr>
            <w:top w:val="none" w:sz="0" w:space="0" w:color="auto"/>
            <w:left w:val="none" w:sz="0" w:space="0" w:color="auto"/>
            <w:bottom w:val="none" w:sz="0" w:space="0" w:color="auto"/>
            <w:right w:val="none" w:sz="0" w:space="0" w:color="auto"/>
          </w:divBdr>
        </w:div>
        <w:div w:id="1894848467">
          <w:marLeft w:val="0"/>
          <w:marRight w:val="0"/>
          <w:marTop w:val="0"/>
          <w:marBottom w:val="0"/>
          <w:divBdr>
            <w:top w:val="none" w:sz="0" w:space="0" w:color="auto"/>
            <w:left w:val="none" w:sz="0" w:space="0" w:color="auto"/>
            <w:bottom w:val="none" w:sz="0" w:space="0" w:color="auto"/>
            <w:right w:val="none" w:sz="0" w:space="0" w:color="auto"/>
          </w:divBdr>
        </w:div>
        <w:div w:id="2118525977">
          <w:marLeft w:val="0"/>
          <w:marRight w:val="0"/>
          <w:marTop w:val="0"/>
          <w:marBottom w:val="0"/>
          <w:divBdr>
            <w:top w:val="none" w:sz="0" w:space="0" w:color="auto"/>
            <w:left w:val="none" w:sz="0" w:space="0" w:color="auto"/>
            <w:bottom w:val="none" w:sz="0" w:space="0" w:color="auto"/>
            <w:right w:val="none" w:sz="0" w:space="0" w:color="auto"/>
          </w:divBdr>
        </w:div>
        <w:div w:id="1458909275">
          <w:marLeft w:val="0"/>
          <w:marRight w:val="0"/>
          <w:marTop w:val="0"/>
          <w:marBottom w:val="0"/>
          <w:divBdr>
            <w:top w:val="none" w:sz="0" w:space="0" w:color="auto"/>
            <w:left w:val="none" w:sz="0" w:space="0" w:color="auto"/>
            <w:bottom w:val="none" w:sz="0" w:space="0" w:color="auto"/>
            <w:right w:val="none" w:sz="0" w:space="0" w:color="auto"/>
          </w:divBdr>
        </w:div>
        <w:div w:id="445275210">
          <w:marLeft w:val="0"/>
          <w:marRight w:val="0"/>
          <w:marTop w:val="0"/>
          <w:marBottom w:val="0"/>
          <w:divBdr>
            <w:top w:val="none" w:sz="0" w:space="0" w:color="auto"/>
            <w:left w:val="none" w:sz="0" w:space="0" w:color="auto"/>
            <w:bottom w:val="none" w:sz="0" w:space="0" w:color="auto"/>
            <w:right w:val="none" w:sz="0" w:space="0" w:color="auto"/>
          </w:divBdr>
        </w:div>
        <w:div w:id="572935360">
          <w:marLeft w:val="0"/>
          <w:marRight w:val="0"/>
          <w:marTop w:val="0"/>
          <w:marBottom w:val="0"/>
          <w:divBdr>
            <w:top w:val="none" w:sz="0" w:space="0" w:color="auto"/>
            <w:left w:val="none" w:sz="0" w:space="0" w:color="auto"/>
            <w:bottom w:val="none" w:sz="0" w:space="0" w:color="auto"/>
            <w:right w:val="none" w:sz="0" w:space="0" w:color="auto"/>
          </w:divBdr>
        </w:div>
        <w:div w:id="2131706072">
          <w:marLeft w:val="0"/>
          <w:marRight w:val="0"/>
          <w:marTop w:val="0"/>
          <w:marBottom w:val="0"/>
          <w:divBdr>
            <w:top w:val="none" w:sz="0" w:space="0" w:color="auto"/>
            <w:left w:val="none" w:sz="0" w:space="0" w:color="auto"/>
            <w:bottom w:val="none" w:sz="0" w:space="0" w:color="auto"/>
            <w:right w:val="none" w:sz="0" w:space="0" w:color="auto"/>
          </w:divBdr>
        </w:div>
        <w:div w:id="1098674768">
          <w:marLeft w:val="0"/>
          <w:marRight w:val="0"/>
          <w:marTop w:val="0"/>
          <w:marBottom w:val="0"/>
          <w:divBdr>
            <w:top w:val="none" w:sz="0" w:space="0" w:color="auto"/>
            <w:left w:val="none" w:sz="0" w:space="0" w:color="auto"/>
            <w:bottom w:val="none" w:sz="0" w:space="0" w:color="auto"/>
            <w:right w:val="none" w:sz="0" w:space="0" w:color="auto"/>
          </w:divBdr>
        </w:div>
        <w:div w:id="443499997">
          <w:marLeft w:val="0"/>
          <w:marRight w:val="0"/>
          <w:marTop w:val="0"/>
          <w:marBottom w:val="0"/>
          <w:divBdr>
            <w:top w:val="none" w:sz="0" w:space="0" w:color="auto"/>
            <w:left w:val="none" w:sz="0" w:space="0" w:color="auto"/>
            <w:bottom w:val="none" w:sz="0" w:space="0" w:color="auto"/>
            <w:right w:val="none" w:sz="0" w:space="0" w:color="auto"/>
          </w:divBdr>
        </w:div>
        <w:div w:id="1443106948">
          <w:marLeft w:val="0"/>
          <w:marRight w:val="0"/>
          <w:marTop w:val="0"/>
          <w:marBottom w:val="0"/>
          <w:divBdr>
            <w:top w:val="none" w:sz="0" w:space="0" w:color="auto"/>
            <w:left w:val="none" w:sz="0" w:space="0" w:color="auto"/>
            <w:bottom w:val="none" w:sz="0" w:space="0" w:color="auto"/>
            <w:right w:val="none" w:sz="0" w:space="0" w:color="auto"/>
          </w:divBdr>
        </w:div>
        <w:div w:id="477038670">
          <w:marLeft w:val="0"/>
          <w:marRight w:val="0"/>
          <w:marTop w:val="0"/>
          <w:marBottom w:val="0"/>
          <w:divBdr>
            <w:top w:val="none" w:sz="0" w:space="0" w:color="auto"/>
            <w:left w:val="none" w:sz="0" w:space="0" w:color="auto"/>
            <w:bottom w:val="none" w:sz="0" w:space="0" w:color="auto"/>
            <w:right w:val="none" w:sz="0" w:space="0" w:color="auto"/>
          </w:divBdr>
        </w:div>
        <w:div w:id="635138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2</cp:revision>
  <dcterms:created xsi:type="dcterms:W3CDTF">2020-07-04T20:48:00Z</dcterms:created>
  <dcterms:modified xsi:type="dcterms:W3CDTF">2020-07-04T21:18:00Z</dcterms:modified>
</cp:coreProperties>
</file>