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2B083" w14:textId="77777777" w:rsidR="00EC6336" w:rsidRDefault="00EC6336" w:rsidP="00EC63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94A4E95" w14:textId="77777777" w:rsidR="00EC6336" w:rsidRDefault="00EC6336" w:rsidP="00EC63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2B57E6D" w14:textId="77777777" w:rsidR="00EC6336" w:rsidRDefault="00EC6336" w:rsidP="00EC633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LIVE IN UNDIVIDED DEVOTION TO THE LORD</w:t>
      </w:r>
      <w:r>
        <w:rPr>
          <w:rStyle w:val="eop"/>
          <w:rFonts w:ascii="Arial" w:hAnsi="Arial" w:cs="Arial"/>
          <w:sz w:val="22"/>
          <w:szCs w:val="22"/>
        </w:rPr>
        <w:t> </w:t>
      </w:r>
    </w:p>
    <w:p w14:paraId="57BFDC56" w14:textId="77777777" w:rsidR="00EC6336" w:rsidRDefault="00EC6336" w:rsidP="00EC63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674A6AE" w14:textId="77777777" w:rsidR="00EC6336" w:rsidRDefault="00EC6336" w:rsidP="00EC63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1 Corinthians 7:1–40</w:t>
      </w:r>
      <w:r>
        <w:rPr>
          <w:rStyle w:val="eop"/>
          <w:rFonts w:ascii="Arial" w:hAnsi="Arial" w:cs="Arial"/>
          <w:sz w:val="22"/>
          <w:szCs w:val="22"/>
        </w:rPr>
        <w:t> </w:t>
      </w:r>
    </w:p>
    <w:p w14:paraId="742B6070" w14:textId="77777777" w:rsidR="00EC6336" w:rsidRDefault="00EC6336" w:rsidP="00EC63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Key Verse: 7:35</w:t>
      </w:r>
      <w:r>
        <w:rPr>
          <w:rStyle w:val="eop"/>
          <w:rFonts w:ascii="Arial" w:hAnsi="Arial" w:cs="Arial"/>
          <w:sz w:val="22"/>
          <w:szCs w:val="22"/>
        </w:rPr>
        <w:t> </w:t>
      </w:r>
    </w:p>
    <w:p w14:paraId="3F1F9303" w14:textId="77777777" w:rsidR="00EC6336" w:rsidRDefault="00EC6336" w:rsidP="00EC63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957AA57" w14:textId="77777777" w:rsidR="00EC6336" w:rsidRDefault="00EC6336" w:rsidP="00EC6336">
      <w:pPr>
        <w:pStyle w:val="paragraph"/>
        <w:numPr>
          <w:ilvl w:val="0"/>
          <w:numId w:val="1"/>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PAUL’S INSTRUCTIONS ON MARRIAGE IN AN IMMORAL SOCIETY (1–16)</w:t>
      </w:r>
      <w:r>
        <w:rPr>
          <w:rStyle w:val="eop"/>
          <w:rFonts w:ascii="Arial" w:hAnsi="Arial" w:cs="Arial"/>
          <w:sz w:val="22"/>
          <w:szCs w:val="22"/>
        </w:rPr>
        <w:t> </w:t>
      </w:r>
    </w:p>
    <w:p w14:paraId="732E93AF" w14:textId="77777777" w:rsidR="00EC6336" w:rsidRDefault="00EC6336" w:rsidP="00EC63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CE496BC" w14:textId="77777777" w:rsidR="00EC6336" w:rsidRDefault="00EC6336" w:rsidP="00EC6336">
      <w:pPr>
        <w:pStyle w:val="paragraph"/>
        <w:numPr>
          <w:ilvl w:val="0"/>
          <w:numId w:val="2"/>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What was Paul’s answer to the matter they had written him about? (1) Based on 6:18–20, what does verse 1 mean? (See the footnote. The KJV and RSV translate “not to marry” as “do not touch.”) What were Paul’s practical instructions on how to flee sexual immorality? (2–5) What was Paul’s view of celibacy? (6–7; cf. Mt19:11–12)</w:t>
      </w:r>
      <w:r>
        <w:rPr>
          <w:rStyle w:val="eop"/>
          <w:rFonts w:ascii="Arial" w:hAnsi="Arial" w:cs="Arial"/>
          <w:sz w:val="22"/>
          <w:szCs w:val="22"/>
        </w:rPr>
        <w:t> </w:t>
      </w:r>
    </w:p>
    <w:p w14:paraId="4877955F" w14:textId="77777777" w:rsidR="00EC6336" w:rsidRDefault="00EC6336" w:rsidP="00EC63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EAA26A5" w14:textId="77777777" w:rsidR="00EC6336" w:rsidRDefault="00EC6336" w:rsidP="00EC6336">
      <w:pPr>
        <w:pStyle w:val="paragraph"/>
        <w:numPr>
          <w:ilvl w:val="0"/>
          <w:numId w:val="3"/>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What advice did Paul give to the unmarried? (8–9) To the married? (10–11) Why did he say, “…not I, but the Lord”? (10; cf. Mt19:3–9) How does Paul instruct those who have an unbelieving spouse? (12–16) Though it is not easy, why should these instructions be kept?</w:t>
      </w:r>
      <w:r>
        <w:rPr>
          <w:rStyle w:val="eop"/>
          <w:rFonts w:ascii="Arial" w:hAnsi="Arial" w:cs="Arial"/>
          <w:sz w:val="22"/>
          <w:szCs w:val="22"/>
        </w:rPr>
        <w:t> </w:t>
      </w:r>
    </w:p>
    <w:p w14:paraId="50994635" w14:textId="77777777" w:rsidR="00EC6336" w:rsidRDefault="00EC6336" w:rsidP="00EC63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32736EC" w14:textId="77777777" w:rsidR="00EC6336" w:rsidRDefault="00EC6336" w:rsidP="00EC6336">
      <w:pPr>
        <w:pStyle w:val="paragraph"/>
        <w:numPr>
          <w:ilvl w:val="0"/>
          <w:numId w:val="4"/>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REMAIN IN THE SITUATION TO WHICH GOD CALLED YOU (17–28)</w:t>
      </w:r>
      <w:r>
        <w:rPr>
          <w:rStyle w:val="eop"/>
          <w:rFonts w:ascii="Arial" w:hAnsi="Arial" w:cs="Arial"/>
          <w:sz w:val="22"/>
          <w:szCs w:val="22"/>
        </w:rPr>
        <w:t> </w:t>
      </w:r>
    </w:p>
    <w:p w14:paraId="3272C324" w14:textId="77777777" w:rsidR="00EC6336" w:rsidRDefault="00EC6336" w:rsidP="00EC63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7B519E3" w14:textId="77777777" w:rsidR="00EC6336" w:rsidRDefault="00EC6336" w:rsidP="00EC6336">
      <w:pPr>
        <w:pStyle w:val="paragraph"/>
        <w:numPr>
          <w:ilvl w:val="0"/>
          <w:numId w:val="5"/>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What rule did Paul give to all the churches? (17) What situations did Paul have in mind? (18–21) Why should Christians not try to change their human situation? Through Christ, what new relationship do we have with God? (22–24) What really counts? (19b) </w:t>
      </w:r>
      <w:r>
        <w:rPr>
          <w:rStyle w:val="eop"/>
          <w:rFonts w:ascii="Arial" w:hAnsi="Arial" w:cs="Arial"/>
          <w:sz w:val="22"/>
          <w:szCs w:val="22"/>
        </w:rPr>
        <w:t> </w:t>
      </w:r>
    </w:p>
    <w:p w14:paraId="79AF032F" w14:textId="77777777" w:rsidR="00EC6336" w:rsidRDefault="00EC6336" w:rsidP="00EC633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2"/>
          <w:szCs w:val="22"/>
        </w:rPr>
        <w:t> </w:t>
      </w:r>
    </w:p>
    <w:p w14:paraId="4A1A2DAA" w14:textId="77777777" w:rsidR="00EC6336" w:rsidRDefault="00EC6336" w:rsidP="00EC6336">
      <w:pPr>
        <w:pStyle w:val="paragraph"/>
        <w:numPr>
          <w:ilvl w:val="0"/>
          <w:numId w:val="6"/>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What advice did Paul give to virgins, and what motivated his advice? (25–28)  </w:t>
      </w:r>
      <w:r>
        <w:rPr>
          <w:rStyle w:val="eop"/>
          <w:rFonts w:ascii="Arial" w:hAnsi="Arial" w:cs="Arial"/>
          <w:sz w:val="22"/>
          <w:szCs w:val="22"/>
        </w:rPr>
        <w:t> </w:t>
      </w:r>
    </w:p>
    <w:p w14:paraId="6956BBE1" w14:textId="77777777" w:rsidR="00EC6336" w:rsidRDefault="00EC6336" w:rsidP="00EC63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F72A0DF" w14:textId="77777777" w:rsidR="00EC6336" w:rsidRDefault="00EC6336" w:rsidP="00EC6336">
      <w:pPr>
        <w:pStyle w:val="paragraph"/>
        <w:numPr>
          <w:ilvl w:val="0"/>
          <w:numId w:val="7"/>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FREE FROM EARTHLY CONCERN (29–40)</w:t>
      </w:r>
      <w:r>
        <w:rPr>
          <w:rStyle w:val="eop"/>
          <w:rFonts w:ascii="Arial" w:hAnsi="Arial" w:cs="Arial"/>
          <w:sz w:val="22"/>
          <w:szCs w:val="22"/>
        </w:rPr>
        <w:t> </w:t>
      </w:r>
    </w:p>
    <w:p w14:paraId="2B9267B3" w14:textId="77777777" w:rsidR="00EC6336" w:rsidRDefault="00EC6336" w:rsidP="00EC63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AA10BF4" w14:textId="77777777" w:rsidR="00EC6336" w:rsidRDefault="00EC6336" w:rsidP="00EC6336">
      <w:pPr>
        <w:pStyle w:val="paragraph"/>
        <w:numPr>
          <w:ilvl w:val="0"/>
          <w:numId w:val="8"/>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Read verses 29–31. What attitude toward human affairs was Paul teaching? On what basis did he give this advice? How can we live like this? (Ro13:11–14; 2Pe3:10–13)</w:t>
      </w:r>
      <w:r>
        <w:rPr>
          <w:rStyle w:val="eop"/>
          <w:rFonts w:ascii="Arial" w:hAnsi="Arial" w:cs="Arial"/>
          <w:sz w:val="22"/>
          <w:szCs w:val="22"/>
        </w:rPr>
        <w:t> </w:t>
      </w:r>
    </w:p>
    <w:p w14:paraId="7F5465E1" w14:textId="77777777" w:rsidR="00EC6336" w:rsidRDefault="00EC6336" w:rsidP="00EC63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3D56B90" w14:textId="77777777" w:rsidR="00EC6336" w:rsidRDefault="00EC6336" w:rsidP="00EC6336">
      <w:pPr>
        <w:pStyle w:val="paragraph"/>
        <w:numPr>
          <w:ilvl w:val="0"/>
          <w:numId w:val="9"/>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rPr>
        <w:t>What can divide a Christian’s interests? (32–34) What should be our primary concern? What advice does Paul give to engaged people? (36–38) To widows? (39–40) Read verse 35. What did Paul want for us, whether married our unmarried?</w:t>
      </w:r>
      <w:r>
        <w:rPr>
          <w:rStyle w:val="eop"/>
          <w:rFonts w:ascii="Arial" w:hAnsi="Arial" w:cs="Arial"/>
          <w:sz w:val="22"/>
          <w:szCs w:val="22"/>
        </w:rPr>
        <w:t> </w:t>
      </w:r>
    </w:p>
    <w:p w14:paraId="0D8C52D9" w14:textId="77777777" w:rsidR="00EC6336" w:rsidRDefault="00EC6336" w:rsidP="00EC633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7C237B0" w14:textId="718BF729"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4130F"/>
    <w:multiLevelType w:val="multilevel"/>
    <w:tmpl w:val="A1943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1C675E"/>
    <w:multiLevelType w:val="multilevel"/>
    <w:tmpl w:val="808CF6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1D415F"/>
    <w:multiLevelType w:val="multilevel"/>
    <w:tmpl w:val="349CA9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461223"/>
    <w:multiLevelType w:val="multilevel"/>
    <w:tmpl w:val="19820A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00772A"/>
    <w:multiLevelType w:val="multilevel"/>
    <w:tmpl w:val="D5EC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E839B0"/>
    <w:multiLevelType w:val="multilevel"/>
    <w:tmpl w:val="A4D640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0B5B7E"/>
    <w:multiLevelType w:val="multilevel"/>
    <w:tmpl w:val="6B60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9A589E"/>
    <w:multiLevelType w:val="multilevel"/>
    <w:tmpl w:val="E0360E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B70C8F"/>
    <w:multiLevelType w:val="multilevel"/>
    <w:tmpl w:val="E6CA9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2"/>
  </w:num>
  <w:num w:numId="4">
    <w:abstractNumId w:val="6"/>
  </w:num>
  <w:num w:numId="5">
    <w:abstractNumId w:val="7"/>
  </w:num>
  <w:num w:numId="6">
    <w:abstractNumId w:val="1"/>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36"/>
    <w:rsid w:val="00372D1E"/>
    <w:rsid w:val="0049260D"/>
    <w:rsid w:val="005324F2"/>
    <w:rsid w:val="006B2B9F"/>
    <w:rsid w:val="00AF0407"/>
    <w:rsid w:val="00C1220B"/>
    <w:rsid w:val="00D3707C"/>
    <w:rsid w:val="00EC6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42268"/>
  <w15:chartTrackingRefBased/>
  <w15:docId w15:val="{071ADED9-7AB8-47A3-AEEB-D6CE7F40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C6336"/>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eop">
    <w:name w:val="eop"/>
    <w:basedOn w:val="DefaultParagraphFont"/>
    <w:rsid w:val="00EC6336"/>
  </w:style>
  <w:style w:type="character" w:customStyle="1" w:styleId="normaltextrun">
    <w:name w:val="normaltextrun"/>
    <w:basedOn w:val="DefaultParagraphFont"/>
    <w:rsid w:val="00EC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3411388">
      <w:bodyDiv w:val="1"/>
      <w:marLeft w:val="0"/>
      <w:marRight w:val="0"/>
      <w:marTop w:val="0"/>
      <w:marBottom w:val="0"/>
      <w:divBdr>
        <w:top w:val="none" w:sz="0" w:space="0" w:color="auto"/>
        <w:left w:val="none" w:sz="0" w:space="0" w:color="auto"/>
        <w:bottom w:val="none" w:sz="0" w:space="0" w:color="auto"/>
        <w:right w:val="none" w:sz="0" w:space="0" w:color="auto"/>
      </w:divBdr>
      <w:divsChild>
        <w:div w:id="1482308976">
          <w:marLeft w:val="0"/>
          <w:marRight w:val="0"/>
          <w:marTop w:val="0"/>
          <w:marBottom w:val="0"/>
          <w:divBdr>
            <w:top w:val="none" w:sz="0" w:space="0" w:color="auto"/>
            <w:left w:val="none" w:sz="0" w:space="0" w:color="auto"/>
            <w:bottom w:val="none" w:sz="0" w:space="0" w:color="auto"/>
            <w:right w:val="none" w:sz="0" w:space="0" w:color="auto"/>
          </w:divBdr>
        </w:div>
        <w:div w:id="462843206">
          <w:marLeft w:val="0"/>
          <w:marRight w:val="0"/>
          <w:marTop w:val="0"/>
          <w:marBottom w:val="0"/>
          <w:divBdr>
            <w:top w:val="none" w:sz="0" w:space="0" w:color="auto"/>
            <w:left w:val="none" w:sz="0" w:space="0" w:color="auto"/>
            <w:bottom w:val="none" w:sz="0" w:space="0" w:color="auto"/>
            <w:right w:val="none" w:sz="0" w:space="0" w:color="auto"/>
          </w:divBdr>
        </w:div>
        <w:div w:id="1207793240">
          <w:marLeft w:val="0"/>
          <w:marRight w:val="0"/>
          <w:marTop w:val="0"/>
          <w:marBottom w:val="0"/>
          <w:divBdr>
            <w:top w:val="none" w:sz="0" w:space="0" w:color="auto"/>
            <w:left w:val="none" w:sz="0" w:space="0" w:color="auto"/>
            <w:bottom w:val="none" w:sz="0" w:space="0" w:color="auto"/>
            <w:right w:val="none" w:sz="0" w:space="0" w:color="auto"/>
          </w:divBdr>
        </w:div>
        <w:div w:id="898323408">
          <w:marLeft w:val="0"/>
          <w:marRight w:val="0"/>
          <w:marTop w:val="0"/>
          <w:marBottom w:val="0"/>
          <w:divBdr>
            <w:top w:val="none" w:sz="0" w:space="0" w:color="auto"/>
            <w:left w:val="none" w:sz="0" w:space="0" w:color="auto"/>
            <w:bottom w:val="none" w:sz="0" w:space="0" w:color="auto"/>
            <w:right w:val="none" w:sz="0" w:space="0" w:color="auto"/>
          </w:divBdr>
        </w:div>
        <w:div w:id="84614278">
          <w:marLeft w:val="0"/>
          <w:marRight w:val="0"/>
          <w:marTop w:val="0"/>
          <w:marBottom w:val="0"/>
          <w:divBdr>
            <w:top w:val="none" w:sz="0" w:space="0" w:color="auto"/>
            <w:left w:val="none" w:sz="0" w:space="0" w:color="auto"/>
            <w:bottom w:val="none" w:sz="0" w:space="0" w:color="auto"/>
            <w:right w:val="none" w:sz="0" w:space="0" w:color="auto"/>
          </w:divBdr>
        </w:div>
        <w:div w:id="1946188754">
          <w:marLeft w:val="0"/>
          <w:marRight w:val="0"/>
          <w:marTop w:val="0"/>
          <w:marBottom w:val="0"/>
          <w:divBdr>
            <w:top w:val="none" w:sz="0" w:space="0" w:color="auto"/>
            <w:left w:val="none" w:sz="0" w:space="0" w:color="auto"/>
            <w:bottom w:val="none" w:sz="0" w:space="0" w:color="auto"/>
            <w:right w:val="none" w:sz="0" w:space="0" w:color="auto"/>
          </w:divBdr>
          <w:divsChild>
            <w:div w:id="1054155080">
              <w:marLeft w:val="0"/>
              <w:marRight w:val="0"/>
              <w:marTop w:val="0"/>
              <w:marBottom w:val="0"/>
              <w:divBdr>
                <w:top w:val="none" w:sz="0" w:space="0" w:color="auto"/>
                <w:left w:val="none" w:sz="0" w:space="0" w:color="auto"/>
                <w:bottom w:val="none" w:sz="0" w:space="0" w:color="auto"/>
                <w:right w:val="none" w:sz="0" w:space="0" w:color="auto"/>
              </w:divBdr>
            </w:div>
            <w:div w:id="1623875493">
              <w:marLeft w:val="0"/>
              <w:marRight w:val="0"/>
              <w:marTop w:val="0"/>
              <w:marBottom w:val="0"/>
              <w:divBdr>
                <w:top w:val="none" w:sz="0" w:space="0" w:color="auto"/>
                <w:left w:val="none" w:sz="0" w:space="0" w:color="auto"/>
                <w:bottom w:val="none" w:sz="0" w:space="0" w:color="auto"/>
                <w:right w:val="none" w:sz="0" w:space="0" w:color="auto"/>
              </w:divBdr>
            </w:div>
            <w:div w:id="2067607297">
              <w:marLeft w:val="0"/>
              <w:marRight w:val="0"/>
              <w:marTop w:val="0"/>
              <w:marBottom w:val="0"/>
              <w:divBdr>
                <w:top w:val="none" w:sz="0" w:space="0" w:color="auto"/>
                <w:left w:val="none" w:sz="0" w:space="0" w:color="auto"/>
                <w:bottom w:val="none" w:sz="0" w:space="0" w:color="auto"/>
                <w:right w:val="none" w:sz="0" w:space="0" w:color="auto"/>
              </w:divBdr>
            </w:div>
            <w:div w:id="1295528213">
              <w:marLeft w:val="0"/>
              <w:marRight w:val="0"/>
              <w:marTop w:val="0"/>
              <w:marBottom w:val="0"/>
              <w:divBdr>
                <w:top w:val="none" w:sz="0" w:space="0" w:color="auto"/>
                <w:left w:val="none" w:sz="0" w:space="0" w:color="auto"/>
                <w:bottom w:val="none" w:sz="0" w:space="0" w:color="auto"/>
                <w:right w:val="none" w:sz="0" w:space="0" w:color="auto"/>
              </w:divBdr>
            </w:div>
            <w:div w:id="2143227231">
              <w:marLeft w:val="0"/>
              <w:marRight w:val="0"/>
              <w:marTop w:val="0"/>
              <w:marBottom w:val="0"/>
              <w:divBdr>
                <w:top w:val="none" w:sz="0" w:space="0" w:color="auto"/>
                <w:left w:val="none" w:sz="0" w:space="0" w:color="auto"/>
                <w:bottom w:val="none" w:sz="0" w:space="0" w:color="auto"/>
                <w:right w:val="none" w:sz="0" w:space="0" w:color="auto"/>
              </w:divBdr>
            </w:div>
          </w:divsChild>
        </w:div>
        <w:div w:id="236519564">
          <w:marLeft w:val="0"/>
          <w:marRight w:val="0"/>
          <w:marTop w:val="0"/>
          <w:marBottom w:val="0"/>
          <w:divBdr>
            <w:top w:val="none" w:sz="0" w:space="0" w:color="auto"/>
            <w:left w:val="none" w:sz="0" w:space="0" w:color="auto"/>
            <w:bottom w:val="none" w:sz="0" w:space="0" w:color="auto"/>
            <w:right w:val="none" w:sz="0" w:space="0" w:color="auto"/>
          </w:divBdr>
          <w:divsChild>
            <w:div w:id="1664159320">
              <w:marLeft w:val="0"/>
              <w:marRight w:val="0"/>
              <w:marTop w:val="0"/>
              <w:marBottom w:val="0"/>
              <w:divBdr>
                <w:top w:val="none" w:sz="0" w:space="0" w:color="auto"/>
                <w:left w:val="none" w:sz="0" w:space="0" w:color="auto"/>
                <w:bottom w:val="none" w:sz="0" w:space="0" w:color="auto"/>
                <w:right w:val="none" w:sz="0" w:space="0" w:color="auto"/>
              </w:divBdr>
            </w:div>
            <w:div w:id="1585602140">
              <w:marLeft w:val="0"/>
              <w:marRight w:val="0"/>
              <w:marTop w:val="0"/>
              <w:marBottom w:val="0"/>
              <w:divBdr>
                <w:top w:val="none" w:sz="0" w:space="0" w:color="auto"/>
                <w:left w:val="none" w:sz="0" w:space="0" w:color="auto"/>
                <w:bottom w:val="none" w:sz="0" w:space="0" w:color="auto"/>
                <w:right w:val="none" w:sz="0" w:space="0" w:color="auto"/>
              </w:divBdr>
            </w:div>
            <w:div w:id="531042034">
              <w:marLeft w:val="0"/>
              <w:marRight w:val="0"/>
              <w:marTop w:val="0"/>
              <w:marBottom w:val="0"/>
              <w:divBdr>
                <w:top w:val="none" w:sz="0" w:space="0" w:color="auto"/>
                <w:left w:val="none" w:sz="0" w:space="0" w:color="auto"/>
                <w:bottom w:val="none" w:sz="0" w:space="0" w:color="auto"/>
                <w:right w:val="none" w:sz="0" w:space="0" w:color="auto"/>
              </w:divBdr>
            </w:div>
            <w:div w:id="550459584">
              <w:marLeft w:val="0"/>
              <w:marRight w:val="0"/>
              <w:marTop w:val="0"/>
              <w:marBottom w:val="0"/>
              <w:divBdr>
                <w:top w:val="none" w:sz="0" w:space="0" w:color="auto"/>
                <w:left w:val="none" w:sz="0" w:space="0" w:color="auto"/>
                <w:bottom w:val="none" w:sz="0" w:space="0" w:color="auto"/>
                <w:right w:val="none" w:sz="0" w:space="0" w:color="auto"/>
              </w:divBdr>
            </w:div>
            <w:div w:id="1363946059">
              <w:marLeft w:val="0"/>
              <w:marRight w:val="0"/>
              <w:marTop w:val="0"/>
              <w:marBottom w:val="0"/>
              <w:divBdr>
                <w:top w:val="none" w:sz="0" w:space="0" w:color="auto"/>
                <w:left w:val="none" w:sz="0" w:space="0" w:color="auto"/>
                <w:bottom w:val="none" w:sz="0" w:space="0" w:color="auto"/>
                <w:right w:val="none" w:sz="0" w:space="0" w:color="auto"/>
              </w:divBdr>
            </w:div>
          </w:divsChild>
        </w:div>
        <w:div w:id="1745181244">
          <w:marLeft w:val="0"/>
          <w:marRight w:val="0"/>
          <w:marTop w:val="0"/>
          <w:marBottom w:val="0"/>
          <w:divBdr>
            <w:top w:val="none" w:sz="0" w:space="0" w:color="auto"/>
            <w:left w:val="none" w:sz="0" w:space="0" w:color="auto"/>
            <w:bottom w:val="none" w:sz="0" w:space="0" w:color="auto"/>
            <w:right w:val="none" w:sz="0" w:space="0" w:color="auto"/>
          </w:divBdr>
          <w:divsChild>
            <w:div w:id="719673780">
              <w:marLeft w:val="0"/>
              <w:marRight w:val="0"/>
              <w:marTop w:val="0"/>
              <w:marBottom w:val="0"/>
              <w:divBdr>
                <w:top w:val="none" w:sz="0" w:space="0" w:color="auto"/>
                <w:left w:val="none" w:sz="0" w:space="0" w:color="auto"/>
                <w:bottom w:val="none" w:sz="0" w:space="0" w:color="auto"/>
                <w:right w:val="none" w:sz="0" w:space="0" w:color="auto"/>
              </w:divBdr>
            </w:div>
            <w:div w:id="1807745382">
              <w:marLeft w:val="0"/>
              <w:marRight w:val="0"/>
              <w:marTop w:val="0"/>
              <w:marBottom w:val="0"/>
              <w:divBdr>
                <w:top w:val="none" w:sz="0" w:space="0" w:color="auto"/>
                <w:left w:val="none" w:sz="0" w:space="0" w:color="auto"/>
                <w:bottom w:val="none" w:sz="0" w:space="0" w:color="auto"/>
                <w:right w:val="none" w:sz="0" w:space="0" w:color="auto"/>
              </w:divBdr>
            </w:div>
            <w:div w:id="1624537915">
              <w:marLeft w:val="0"/>
              <w:marRight w:val="0"/>
              <w:marTop w:val="0"/>
              <w:marBottom w:val="0"/>
              <w:divBdr>
                <w:top w:val="none" w:sz="0" w:space="0" w:color="auto"/>
                <w:left w:val="none" w:sz="0" w:space="0" w:color="auto"/>
                <w:bottom w:val="none" w:sz="0" w:space="0" w:color="auto"/>
                <w:right w:val="none" w:sz="0" w:space="0" w:color="auto"/>
              </w:divBdr>
            </w:div>
            <w:div w:id="612591052">
              <w:marLeft w:val="0"/>
              <w:marRight w:val="0"/>
              <w:marTop w:val="0"/>
              <w:marBottom w:val="0"/>
              <w:divBdr>
                <w:top w:val="none" w:sz="0" w:space="0" w:color="auto"/>
                <w:left w:val="none" w:sz="0" w:space="0" w:color="auto"/>
                <w:bottom w:val="none" w:sz="0" w:space="0" w:color="auto"/>
                <w:right w:val="none" w:sz="0" w:space="0" w:color="auto"/>
              </w:divBdr>
            </w:div>
            <w:div w:id="1490558941">
              <w:marLeft w:val="0"/>
              <w:marRight w:val="0"/>
              <w:marTop w:val="0"/>
              <w:marBottom w:val="0"/>
              <w:divBdr>
                <w:top w:val="none" w:sz="0" w:space="0" w:color="auto"/>
                <w:left w:val="none" w:sz="0" w:space="0" w:color="auto"/>
                <w:bottom w:val="none" w:sz="0" w:space="0" w:color="auto"/>
                <w:right w:val="none" w:sz="0" w:space="0" w:color="auto"/>
              </w:divBdr>
            </w:div>
          </w:divsChild>
        </w:div>
        <w:div w:id="390814565">
          <w:marLeft w:val="0"/>
          <w:marRight w:val="0"/>
          <w:marTop w:val="0"/>
          <w:marBottom w:val="0"/>
          <w:divBdr>
            <w:top w:val="none" w:sz="0" w:space="0" w:color="auto"/>
            <w:left w:val="none" w:sz="0" w:space="0" w:color="auto"/>
            <w:bottom w:val="none" w:sz="0" w:space="0" w:color="auto"/>
            <w:right w:val="none" w:sz="0" w:space="0" w:color="auto"/>
          </w:divBdr>
          <w:divsChild>
            <w:div w:id="1431731298">
              <w:marLeft w:val="0"/>
              <w:marRight w:val="0"/>
              <w:marTop w:val="0"/>
              <w:marBottom w:val="0"/>
              <w:divBdr>
                <w:top w:val="none" w:sz="0" w:space="0" w:color="auto"/>
                <w:left w:val="none" w:sz="0" w:space="0" w:color="auto"/>
                <w:bottom w:val="none" w:sz="0" w:space="0" w:color="auto"/>
                <w:right w:val="none" w:sz="0" w:space="0" w:color="auto"/>
              </w:divBdr>
            </w:div>
            <w:div w:id="1776705342">
              <w:marLeft w:val="0"/>
              <w:marRight w:val="0"/>
              <w:marTop w:val="0"/>
              <w:marBottom w:val="0"/>
              <w:divBdr>
                <w:top w:val="none" w:sz="0" w:space="0" w:color="auto"/>
                <w:left w:val="none" w:sz="0" w:space="0" w:color="auto"/>
                <w:bottom w:val="none" w:sz="0" w:space="0" w:color="auto"/>
                <w:right w:val="none" w:sz="0" w:space="0" w:color="auto"/>
              </w:divBdr>
            </w:div>
            <w:div w:id="21593776">
              <w:marLeft w:val="0"/>
              <w:marRight w:val="0"/>
              <w:marTop w:val="0"/>
              <w:marBottom w:val="0"/>
              <w:divBdr>
                <w:top w:val="none" w:sz="0" w:space="0" w:color="auto"/>
                <w:left w:val="none" w:sz="0" w:space="0" w:color="auto"/>
                <w:bottom w:val="none" w:sz="0" w:space="0" w:color="auto"/>
                <w:right w:val="none" w:sz="0" w:space="0" w:color="auto"/>
              </w:divBdr>
            </w:div>
            <w:div w:id="2133329237">
              <w:marLeft w:val="0"/>
              <w:marRight w:val="0"/>
              <w:marTop w:val="0"/>
              <w:marBottom w:val="0"/>
              <w:divBdr>
                <w:top w:val="none" w:sz="0" w:space="0" w:color="auto"/>
                <w:left w:val="none" w:sz="0" w:space="0" w:color="auto"/>
                <w:bottom w:val="none" w:sz="0" w:space="0" w:color="auto"/>
                <w:right w:val="none" w:sz="0" w:space="0" w:color="auto"/>
              </w:divBdr>
            </w:div>
            <w:div w:id="18062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2020-05-14T18:33:00Z</dcterms:created>
  <dcterms:modified xsi:type="dcterms:W3CDTF">2020-05-14T18:51:00Z</dcterms:modified>
</cp:coreProperties>
</file>