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4A3B" w:rsidRDefault="00DF4A3B">
      <w:pPr>
        <w:tabs>
          <w:tab w:val="left" w:pos="576"/>
          <w:tab w:val="left" w:pos="2160"/>
        </w:tabs>
        <w:jc w:val="both"/>
        <w:rPr>
          <w:rFonts w:ascii="Arial" w:hAnsi="Arial" w:cs="Arial"/>
        </w:rPr>
      </w:pPr>
      <w:bookmarkStart w:id="0" w:name="_GoBack"/>
      <w:bookmarkEnd w:id="0"/>
    </w:p>
    <w:p w:rsidR="00DF4A3B" w:rsidRDefault="00DF4A3B">
      <w:pPr>
        <w:tabs>
          <w:tab w:val="left" w:pos="576"/>
          <w:tab w:val="left" w:pos="2160"/>
        </w:tabs>
        <w:jc w:val="both"/>
        <w:rPr>
          <w:rFonts w:ascii="Arial" w:hAnsi="Arial" w:cs="Arial"/>
        </w:rPr>
      </w:pPr>
    </w:p>
    <w:p w:rsidR="00DF4A3B" w:rsidRDefault="00DF4A3B">
      <w:pPr>
        <w:tabs>
          <w:tab w:val="center" w:pos="4320"/>
        </w:tabs>
        <w:jc w:val="both"/>
        <w:rPr>
          <w:rFonts w:ascii="Arial" w:hAnsi="Arial" w:cs="Arial"/>
        </w:rPr>
      </w:pPr>
      <w:r>
        <w:rPr>
          <w:rFonts w:ascii="Arial" w:hAnsi="Arial" w:cs="Arial"/>
        </w:rPr>
        <w:tab/>
        <w:t>DAVID'S SIN AND REPENTANCE</w:t>
      </w:r>
    </w:p>
    <w:p w:rsidR="00DF4A3B" w:rsidRDefault="00DF4A3B">
      <w:pPr>
        <w:tabs>
          <w:tab w:val="left" w:pos="576"/>
          <w:tab w:val="left" w:pos="2160"/>
        </w:tabs>
        <w:jc w:val="both"/>
        <w:rPr>
          <w:rFonts w:ascii="Arial" w:hAnsi="Arial" w:cs="Arial"/>
        </w:rPr>
      </w:pPr>
    </w:p>
    <w:p w:rsidR="00DF4A3B" w:rsidRDefault="00DF4A3B">
      <w:pPr>
        <w:tabs>
          <w:tab w:val="left" w:pos="576"/>
          <w:tab w:val="left" w:pos="2160"/>
        </w:tabs>
        <w:jc w:val="both"/>
        <w:rPr>
          <w:rFonts w:ascii="Arial" w:hAnsi="Arial" w:cs="Arial"/>
        </w:rPr>
      </w:pPr>
      <w:r>
        <w:rPr>
          <w:rFonts w:ascii="Arial" w:hAnsi="Arial" w:cs="Arial"/>
        </w:rPr>
        <w:t>2 Samuel 8:1-12:13</w:t>
      </w:r>
    </w:p>
    <w:p w:rsidR="00DF4A3B" w:rsidRDefault="00DF4A3B">
      <w:pPr>
        <w:tabs>
          <w:tab w:val="left" w:pos="576"/>
          <w:tab w:val="left" w:pos="2160"/>
        </w:tabs>
        <w:jc w:val="both"/>
        <w:rPr>
          <w:rFonts w:ascii="Arial" w:hAnsi="Arial" w:cs="Arial"/>
        </w:rPr>
      </w:pPr>
      <w:r>
        <w:rPr>
          <w:rFonts w:ascii="Arial" w:hAnsi="Arial" w:cs="Arial"/>
        </w:rPr>
        <w:t>Key Verse: 12:13</w:t>
      </w:r>
    </w:p>
    <w:p w:rsidR="00DF4A3B" w:rsidRDefault="00DF4A3B">
      <w:pPr>
        <w:tabs>
          <w:tab w:val="left" w:pos="576"/>
          <w:tab w:val="left" w:pos="2160"/>
        </w:tabs>
        <w:jc w:val="both"/>
        <w:rPr>
          <w:rFonts w:ascii="Arial" w:hAnsi="Arial" w:cs="Arial"/>
        </w:rPr>
      </w:pPr>
    </w:p>
    <w:p w:rsidR="00DF4A3B" w:rsidRDefault="00DF4A3B">
      <w:pPr>
        <w:tabs>
          <w:tab w:val="left" w:pos="576"/>
          <w:tab w:val="left" w:pos="2160"/>
        </w:tabs>
        <w:jc w:val="both"/>
        <w:rPr>
          <w:rFonts w:ascii="Arial" w:hAnsi="Arial" w:cs="Arial"/>
        </w:rPr>
      </w:pPr>
      <w:r>
        <w:rPr>
          <w:rFonts w:ascii="Arial" w:hAnsi="Arial" w:cs="Arial"/>
        </w:rPr>
        <w:t>*  DAVID SHOWS GOD'S KINDNESS TO OTHERS (8:1-10:19)</w:t>
      </w:r>
    </w:p>
    <w:p w:rsidR="00DF4A3B" w:rsidRDefault="00DF4A3B">
      <w:pPr>
        <w:tabs>
          <w:tab w:val="left" w:pos="576"/>
          <w:tab w:val="left" w:pos="2160"/>
        </w:tabs>
        <w:jc w:val="both"/>
        <w:rPr>
          <w:rFonts w:ascii="Arial" w:hAnsi="Arial" w:cs="Arial"/>
        </w:rPr>
      </w:pPr>
    </w:p>
    <w:p w:rsidR="00DF4A3B" w:rsidRDefault="00DF4A3B">
      <w:pPr>
        <w:pStyle w:val="Level1"/>
        <w:tabs>
          <w:tab w:val="num" w:pos="576"/>
          <w:tab w:val="left" w:pos="2160"/>
        </w:tabs>
        <w:jc w:val="both"/>
        <w:rPr>
          <w:sz w:val="18"/>
          <w:szCs w:val="18"/>
        </w:rPr>
      </w:pPr>
      <w:r>
        <w:rPr>
          <w:sz w:val="18"/>
          <w:szCs w:val="18"/>
        </w:rPr>
        <w:t xml:space="preserve"> Read chapter 8. Who were the enemies whom David subdued? What did he do with the plunder (11,12) Why was David so victorious? (6,14) How is David's reign decribed? Who were his coworkers? What does this show about David and his relationships with his men? (8:15-18)</w:t>
      </w:r>
    </w:p>
    <w:p w:rsidR="00DF4A3B" w:rsidRDefault="00DF4A3B">
      <w:pPr>
        <w:tabs>
          <w:tab w:val="left" w:pos="576"/>
          <w:tab w:val="left" w:pos="2160"/>
        </w:tabs>
        <w:jc w:val="both"/>
        <w:rPr>
          <w:sz w:val="18"/>
          <w:szCs w:val="18"/>
        </w:rPr>
      </w:pPr>
    </w:p>
    <w:p w:rsidR="00DF4A3B" w:rsidRDefault="00DF4A3B">
      <w:pPr>
        <w:pStyle w:val="Level1"/>
        <w:tabs>
          <w:tab w:val="num" w:pos="576"/>
          <w:tab w:val="left" w:pos="2160"/>
        </w:tabs>
        <w:jc w:val="both"/>
        <w:rPr>
          <w:sz w:val="18"/>
          <w:szCs w:val="18"/>
        </w:rPr>
      </w:pPr>
      <w:r>
        <w:rPr>
          <w:sz w:val="18"/>
          <w:szCs w:val="18"/>
        </w:rPr>
        <w:t xml:space="preserve"> Read 9:1-13. In time of victory, what did David do about those who had been his friends and enemies in the past? When and how had Jona</w:t>
      </w:r>
      <w:r>
        <w:rPr>
          <w:sz w:val="18"/>
          <w:szCs w:val="18"/>
        </w:rPr>
        <w:softHyphen/>
        <w:t>than helped David? (1 Sa 20:8; 23:14-18) What does this teach us about David?</w:t>
      </w:r>
    </w:p>
    <w:p w:rsidR="00DF4A3B" w:rsidRDefault="00DF4A3B">
      <w:pPr>
        <w:tabs>
          <w:tab w:val="left" w:pos="576"/>
          <w:tab w:val="left" w:pos="2160"/>
        </w:tabs>
        <w:jc w:val="both"/>
        <w:rPr>
          <w:sz w:val="18"/>
          <w:szCs w:val="18"/>
        </w:rPr>
      </w:pPr>
    </w:p>
    <w:p w:rsidR="00DF4A3B" w:rsidRDefault="00DF4A3B">
      <w:pPr>
        <w:pStyle w:val="Level1"/>
        <w:tabs>
          <w:tab w:val="num" w:pos="576"/>
          <w:tab w:val="left" w:pos="2160"/>
        </w:tabs>
        <w:jc w:val="both"/>
        <w:rPr>
          <w:sz w:val="18"/>
          <w:szCs w:val="18"/>
        </w:rPr>
      </w:pPr>
      <w:r>
        <w:rPr>
          <w:sz w:val="18"/>
          <w:szCs w:val="18"/>
        </w:rPr>
        <w:t xml:space="preserve"> What does it mean to "show God's kindness"? Who was Mephibo</w:t>
      </w:r>
      <w:r>
        <w:rPr>
          <w:sz w:val="18"/>
          <w:szCs w:val="18"/>
        </w:rPr>
        <w:softHyphen/>
        <w:t xml:space="preserve">sheth (2 Sa 4:4) and how did David show God's kindness to him? What can we learn about David here? </w:t>
      </w:r>
    </w:p>
    <w:p w:rsidR="00DF4A3B" w:rsidRDefault="00DF4A3B">
      <w:pPr>
        <w:tabs>
          <w:tab w:val="left" w:pos="576"/>
          <w:tab w:val="left" w:pos="2160"/>
        </w:tabs>
        <w:jc w:val="both"/>
        <w:rPr>
          <w:sz w:val="18"/>
          <w:szCs w:val="18"/>
        </w:rPr>
      </w:pPr>
    </w:p>
    <w:p w:rsidR="00DF4A3B" w:rsidRDefault="00DF4A3B">
      <w:pPr>
        <w:pStyle w:val="Level1"/>
        <w:tabs>
          <w:tab w:val="num" w:pos="576"/>
          <w:tab w:val="left" w:pos="2160"/>
        </w:tabs>
        <w:jc w:val="both"/>
        <w:rPr>
          <w:sz w:val="18"/>
          <w:szCs w:val="18"/>
        </w:rPr>
      </w:pPr>
      <w:r>
        <w:rPr>
          <w:sz w:val="18"/>
          <w:szCs w:val="18"/>
        </w:rPr>
        <w:t xml:space="preserve"> To whom else did David want to show kindness? (10:1,2) How was his kindness received and how did this event spark a war of international pro</w:t>
      </w:r>
      <w:r>
        <w:rPr>
          <w:sz w:val="18"/>
          <w:szCs w:val="18"/>
        </w:rPr>
        <w:softHyphen/>
        <w:t>portions? To what major victory did this war lead? Why was Joab able to defeat superior numbers and superior equipment? (10:3-19)</w:t>
      </w:r>
    </w:p>
    <w:p w:rsidR="00DF4A3B" w:rsidRDefault="00DF4A3B">
      <w:pPr>
        <w:tabs>
          <w:tab w:val="left" w:pos="576"/>
          <w:tab w:val="left" w:pos="2160"/>
        </w:tabs>
        <w:jc w:val="both"/>
        <w:rPr>
          <w:sz w:val="18"/>
          <w:szCs w:val="18"/>
        </w:rPr>
      </w:pPr>
    </w:p>
    <w:p w:rsidR="00DF4A3B" w:rsidRDefault="00DF4A3B">
      <w:pPr>
        <w:tabs>
          <w:tab w:val="left" w:pos="576"/>
          <w:tab w:val="left" w:pos="2160"/>
        </w:tabs>
        <w:jc w:val="both"/>
        <w:rPr>
          <w:sz w:val="18"/>
          <w:szCs w:val="18"/>
        </w:rPr>
      </w:pPr>
      <w:r>
        <w:rPr>
          <w:sz w:val="18"/>
          <w:szCs w:val="18"/>
        </w:rPr>
        <w:t>*  DAVID'S SIN AND REPENTANCE (11:1-12:13)</w:t>
      </w:r>
    </w:p>
    <w:p w:rsidR="00DF4A3B" w:rsidRDefault="00DF4A3B">
      <w:pPr>
        <w:tabs>
          <w:tab w:val="left" w:pos="576"/>
          <w:tab w:val="left" w:pos="2160"/>
        </w:tabs>
        <w:jc w:val="both"/>
        <w:rPr>
          <w:sz w:val="18"/>
          <w:szCs w:val="18"/>
        </w:rPr>
      </w:pPr>
    </w:p>
    <w:p w:rsidR="00DF4A3B" w:rsidRDefault="00DF4A3B">
      <w:pPr>
        <w:pStyle w:val="Level1"/>
        <w:tabs>
          <w:tab w:val="num" w:pos="576"/>
          <w:tab w:val="left" w:pos="2160"/>
        </w:tabs>
        <w:jc w:val="both"/>
        <w:rPr>
          <w:sz w:val="18"/>
          <w:szCs w:val="18"/>
        </w:rPr>
      </w:pPr>
      <w:r>
        <w:rPr>
          <w:sz w:val="18"/>
          <w:szCs w:val="18"/>
        </w:rPr>
        <w:t xml:space="preserve"> One springtime, when kings go off to war, what was David doing? What was his army doing? How does the author show that David fell into an easy, complacent life, and was full of vacation spirit? (11:1,2)</w:t>
      </w:r>
    </w:p>
    <w:p w:rsidR="00DF4A3B" w:rsidRDefault="00DF4A3B">
      <w:pPr>
        <w:tabs>
          <w:tab w:val="left" w:pos="576"/>
          <w:tab w:val="left" w:pos="2160"/>
        </w:tabs>
        <w:jc w:val="both"/>
        <w:rPr>
          <w:sz w:val="18"/>
          <w:szCs w:val="18"/>
        </w:rPr>
      </w:pPr>
    </w:p>
    <w:p w:rsidR="00DF4A3B" w:rsidRDefault="00DF4A3B">
      <w:pPr>
        <w:pStyle w:val="Level1"/>
        <w:tabs>
          <w:tab w:val="num" w:pos="576"/>
          <w:tab w:val="left" w:pos="2160"/>
        </w:tabs>
        <w:jc w:val="both"/>
        <w:rPr>
          <w:sz w:val="18"/>
          <w:szCs w:val="18"/>
        </w:rPr>
      </w:pPr>
      <w:r>
        <w:rPr>
          <w:sz w:val="18"/>
          <w:szCs w:val="18"/>
        </w:rPr>
        <w:t xml:space="preserve"> How did David come to sin so easily and naturally? Why is laziness such a serious matter? (Ge 1:28) What happened to complicate things?</w:t>
      </w:r>
    </w:p>
    <w:p w:rsidR="00DF4A3B" w:rsidRDefault="00DF4A3B">
      <w:pPr>
        <w:tabs>
          <w:tab w:val="left" w:pos="576"/>
          <w:tab w:val="left" w:pos="2160"/>
        </w:tabs>
        <w:jc w:val="both"/>
        <w:rPr>
          <w:sz w:val="18"/>
          <w:szCs w:val="18"/>
        </w:rPr>
      </w:pPr>
    </w:p>
    <w:p w:rsidR="00DF4A3B" w:rsidRDefault="00DF4A3B">
      <w:pPr>
        <w:pStyle w:val="Level1"/>
        <w:tabs>
          <w:tab w:val="num" w:pos="576"/>
          <w:tab w:val="left" w:pos="2160"/>
        </w:tabs>
        <w:jc w:val="both"/>
        <w:rPr>
          <w:sz w:val="18"/>
          <w:szCs w:val="18"/>
        </w:rPr>
      </w:pPr>
      <w:r>
        <w:rPr>
          <w:sz w:val="18"/>
          <w:szCs w:val="18"/>
        </w:rPr>
        <w:t xml:space="preserve"> How did David try to cover up his sin? Why did his first effort fail? (11:6-13) What kind of man was Uriah? What further sin did David commit in order to cover his first sin? What does this teach us about sin?</w:t>
      </w:r>
    </w:p>
    <w:p w:rsidR="00DF4A3B" w:rsidRDefault="00DF4A3B">
      <w:pPr>
        <w:tabs>
          <w:tab w:val="left" w:pos="576"/>
          <w:tab w:val="left" w:pos="2160"/>
        </w:tabs>
        <w:jc w:val="both"/>
        <w:rPr>
          <w:sz w:val="18"/>
          <w:szCs w:val="18"/>
        </w:rPr>
      </w:pPr>
      <w:r>
        <w:rPr>
          <w:sz w:val="18"/>
          <w:szCs w:val="18"/>
        </w:rPr>
        <w:t xml:space="preserve"> </w:t>
      </w:r>
    </w:p>
    <w:p w:rsidR="00DF4A3B" w:rsidRDefault="00DF4A3B">
      <w:pPr>
        <w:pStyle w:val="Level1"/>
        <w:tabs>
          <w:tab w:val="num" w:pos="576"/>
          <w:tab w:val="left" w:pos="2160"/>
        </w:tabs>
        <w:jc w:val="both"/>
        <w:rPr>
          <w:sz w:val="18"/>
          <w:szCs w:val="18"/>
        </w:rPr>
      </w:pPr>
      <w:r>
        <w:rPr>
          <w:sz w:val="18"/>
          <w:szCs w:val="18"/>
        </w:rPr>
        <w:t xml:space="preserve"> How did David's sin affect his shepherd's heart for his people? After Uriah's death, </w:t>
      </w:r>
      <w:r>
        <w:rPr>
          <w:sz w:val="18"/>
          <w:szCs w:val="18"/>
        </w:rPr>
        <w:lastRenderedPageBreak/>
        <w:t>what did David do? What is the author's comment? Why was the Lord displeased? (12:7-9)</w:t>
      </w:r>
    </w:p>
    <w:p w:rsidR="00DF4A3B" w:rsidRDefault="00DF4A3B">
      <w:pPr>
        <w:tabs>
          <w:tab w:val="left" w:pos="576"/>
          <w:tab w:val="left" w:pos="2160"/>
        </w:tabs>
        <w:jc w:val="both"/>
        <w:rPr>
          <w:sz w:val="18"/>
          <w:szCs w:val="18"/>
        </w:rPr>
      </w:pPr>
      <w:r>
        <w:rPr>
          <w:sz w:val="18"/>
          <w:szCs w:val="18"/>
        </w:rPr>
        <w:t xml:space="preserve"> </w:t>
      </w:r>
    </w:p>
    <w:p w:rsidR="00DF4A3B" w:rsidRDefault="00DF4A3B">
      <w:pPr>
        <w:pStyle w:val="Level1"/>
        <w:tabs>
          <w:tab w:val="num" w:pos="576"/>
          <w:tab w:val="left" w:pos="2160"/>
        </w:tabs>
        <w:jc w:val="both"/>
        <w:rPr>
          <w:sz w:val="18"/>
          <w:szCs w:val="18"/>
        </w:rPr>
      </w:pPr>
      <w:r>
        <w:rPr>
          <w:sz w:val="18"/>
          <w:szCs w:val="18"/>
        </w:rPr>
        <w:t xml:space="preserve"> Read 12:1-12. Who was Nathan and what was the story he told David? How was David like the man in the story?</w:t>
      </w:r>
    </w:p>
    <w:p w:rsidR="00DF4A3B" w:rsidRDefault="00DF4A3B">
      <w:pPr>
        <w:tabs>
          <w:tab w:val="left" w:pos="576"/>
          <w:tab w:val="left" w:pos="2160"/>
        </w:tabs>
        <w:jc w:val="both"/>
        <w:rPr>
          <w:sz w:val="18"/>
          <w:szCs w:val="18"/>
        </w:rPr>
      </w:pPr>
    </w:p>
    <w:p w:rsidR="00DF4A3B" w:rsidRDefault="00DF4A3B">
      <w:pPr>
        <w:pStyle w:val="Level1"/>
        <w:tabs>
          <w:tab w:val="num" w:pos="576"/>
          <w:tab w:val="left" w:pos="2160"/>
        </w:tabs>
        <w:jc w:val="both"/>
        <w:rPr>
          <w:sz w:val="18"/>
          <w:szCs w:val="18"/>
        </w:rPr>
      </w:pPr>
      <w:r>
        <w:rPr>
          <w:sz w:val="18"/>
          <w:szCs w:val="18"/>
        </w:rPr>
        <w:t xml:space="preserve"> What was David's response to Nathan's rebuke? (12:13; Ps 51:1-4,10-12,17; 32:1-5) How was he different from most people? Why is David a truly great man and our ancestor of faith? (Ro 4:5-8)</w:t>
      </w:r>
    </w:p>
    <w:sectPr w:rsidR="00DF4A3B" w:rsidSect="00DF4A3B">
      <w:pgSz w:w="12240" w:h="15840"/>
      <w:pgMar w:top="1800" w:right="1800" w:bottom="1620" w:left="1800" w:header="1800" w:footer="16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F4A3B"/>
    <w:rsid w:val="007F46A8"/>
    <w:rsid w:val="00DF4A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99B8652-6F39-4434-97A9-482BA07D9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autoSpaceDE w:val="0"/>
      <w:autoSpaceDN w:val="0"/>
      <w:adjustRightInd w:val="0"/>
    </w:pPr>
    <w:rPr>
      <w:rFonts w:ascii="Segoe Print" w:hAnsi="Segoe Prin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1"/>
      </w:numPr>
      <w:ind w:left="576" w:hanging="576"/>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315</Words>
  <Characters>1800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Shim</dc:creator>
  <cp:keywords/>
  <dc:description/>
  <cp:lastModifiedBy>Daniel Shim</cp:lastModifiedBy>
  <cp:revision>2</cp:revision>
  <dcterms:created xsi:type="dcterms:W3CDTF">2016-08-25T13:58:00Z</dcterms:created>
  <dcterms:modified xsi:type="dcterms:W3CDTF">2016-08-25T13:58:00Z</dcterms:modified>
</cp:coreProperties>
</file>