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Lesson 25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SEE, YOUR KING IS COMING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John 11:55-12:19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Key Verse: 15, “</w:t>
      </w:r>
      <w:r w:rsidDel="00000000" w:rsidR="00000000" w:rsidRPr="00000000">
        <w:rPr>
          <w:highlight w:val="white"/>
          <w:rtl w:val="0"/>
        </w:rPr>
        <w:t xml:space="preserve">Do not be afraid, Daughter Zion; see, your king is coming, seated on a donkey’s colt.”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Before the Passover, what were various people doing and saying (11:55-57)? What was significant about this Passover (12:1a)? Where did Jesus go and why (1b-2)?</w:t>
      </w:r>
    </w:p>
    <w:p w:rsidR="00000000" w:rsidDel="00000000" w:rsidP="00000000" w:rsidRDefault="00000000" w:rsidRPr="00000000" w14:paraId="0000000A">
      <w:pPr>
        <w:spacing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What did Mary do and why do you think she did this (3)? Who objected and why (4-6)? Contrast Mary and Judas in their use and view of money. What has Jesus done for you and how have you expressed your love to him?</w:t>
      </w:r>
    </w:p>
    <w:p w:rsidR="00000000" w:rsidDel="00000000" w:rsidP="00000000" w:rsidRDefault="00000000" w:rsidRPr="00000000" w14:paraId="0000000C">
      <w:pPr>
        <w:spacing w:line="276" w:lineRule="auto"/>
        <w:ind w:left="72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How did Jesus defend and view Mary’s action (7-8)? What was Jesus alluding to in his reply? How was Mary’s action similar to Christ’s actions toward us? Contrast Mary and Judas’ view of Jesus based on this passage.</w:t>
      </w:r>
    </w:p>
    <w:p w:rsidR="00000000" w:rsidDel="00000000" w:rsidP="00000000" w:rsidRDefault="00000000" w:rsidRPr="00000000" w14:paraId="0000000E">
      <w:pPr>
        <w:spacing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How did Jesus’ raising Lazarus continue to divide people (9-11)? As Jesus came to Jerusalem, what did the crowd say (12-13)? What do you think they were expecting? What did Jesus do and what does this show about him (14-15; Zech 9:9)? </w:t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When did Jesus’ disciples understand that these things fulfilled prophecy (16)? What word continued to spread, with what differing responses (17-19)? </w:t>
      </w:r>
    </w:p>
    <w:p w:rsidR="00000000" w:rsidDel="00000000" w:rsidP="00000000" w:rsidRDefault="00000000" w:rsidRPr="00000000" w14:paraId="00000012">
      <w:pPr>
        <w:spacing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In view of this passage, who is Jesus to you and what is your response to him?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