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EVERY THOUGHT OBEDIENT TO CHRIST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Corinthians 10:1-18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Verse 5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“We demolish arguments and every pretension that sets itself up against the knowledge of God, and we take captive every thought to make it obedient to Christ.”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Read verses 1-6. What did Paul earnestly ask of the Corinthians? (1-2) How are 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weapons different from the weapons of the world? (3-4) What should we 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demolish in order to retain the knowledge of God? (5a) How can we make our 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thoughts and actions obedient to Christ? (5b-6)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Read verses 7-11. Why did some look down on the apostle Paul? (7) What was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Paul’s boasting in regards to the authority the Lord had given him? (8) For what 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 Paul criticized? (9-10) How did Paul correct their misunderstanding? (11)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  </w:t>
        <w:tab/>
        <w:t xml:space="preserve">Read verses 12-18. In what respect are those who commend themselves not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wise? (12) How did Paul confine his boasting? (13-15a) What was his hope? 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(15b-16) Why should we boast only in the Lord? (17-1</w:t>
      </w:r>
      <w:r w:rsidDel="00000000" w:rsidR="00000000" w:rsidRPr="00000000">
        <w:rPr>
          <w:rFonts w:ascii="Arial" w:cs="Arial" w:eastAsia="Arial" w:hAnsi="Arial"/>
          <w:rtl w:val="0"/>
        </w:rPr>
        <w:t xml:space="preserve">8)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contextualSpacing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