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C6" w:rsidRDefault="00573EC6">
      <w:pPr>
        <w:tabs>
          <w:tab w:val="left" w:pos="403"/>
          <w:tab w:val="left" w:pos="2284"/>
        </w:tabs>
        <w:jc w:val="both"/>
        <w:rPr>
          <w:rFonts w:ascii="Arial" w:hAnsi="Arial" w:cs="Arial"/>
        </w:rPr>
      </w:pPr>
      <w:bookmarkStart w:id="0" w:name="_GoBack"/>
      <w:bookmarkEnd w:id="0"/>
    </w:p>
    <w:p w:rsidR="00573EC6" w:rsidRDefault="00573EC6">
      <w:pPr>
        <w:tabs>
          <w:tab w:val="left" w:pos="403"/>
          <w:tab w:val="left" w:pos="2284"/>
        </w:tabs>
        <w:jc w:val="both"/>
        <w:rPr>
          <w:rFonts w:ascii="Arial" w:hAnsi="Arial" w:cs="Arial"/>
        </w:rPr>
      </w:pPr>
    </w:p>
    <w:p w:rsidR="00573EC6" w:rsidRDefault="00573EC6">
      <w:pPr>
        <w:tabs>
          <w:tab w:val="center" w:pos="4320"/>
        </w:tabs>
        <w:jc w:val="both"/>
        <w:rPr>
          <w:rFonts w:ascii="Arial" w:hAnsi="Arial" w:cs="Arial"/>
        </w:rPr>
      </w:pPr>
      <w:r>
        <w:rPr>
          <w:rFonts w:ascii="Arial" w:hAnsi="Arial" w:cs="Arial"/>
        </w:rPr>
        <w:tab/>
        <w:t>THE BASIC DUTIES TO STATE AND CHURCH</w:t>
      </w:r>
    </w:p>
    <w:p w:rsidR="00573EC6" w:rsidRDefault="00573EC6">
      <w:pPr>
        <w:tabs>
          <w:tab w:val="left" w:pos="403"/>
          <w:tab w:val="left" w:pos="2284"/>
        </w:tabs>
        <w:jc w:val="both"/>
        <w:rPr>
          <w:rFonts w:ascii="Arial" w:hAnsi="Arial" w:cs="Arial"/>
        </w:rPr>
      </w:pPr>
    </w:p>
    <w:p w:rsidR="00573EC6" w:rsidRDefault="00573EC6">
      <w:pPr>
        <w:tabs>
          <w:tab w:val="left" w:pos="403"/>
          <w:tab w:val="left" w:pos="2284"/>
        </w:tabs>
        <w:jc w:val="both"/>
        <w:rPr>
          <w:rFonts w:ascii="Arial" w:hAnsi="Arial" w:cs="Arial"/>
        </w:rPr>
      </w:pPr>
      <w:r>
        <w:rPr>
          <w:rFonts w:ascii="Arial" w:hAnsi="Arial" w:cs="Arial"/>
        </w:rPr>
        <w:t>Mark 12:13-17</w:t>
      </w:r>
    </w:p>
    <w:p w:rsidR="00573EC6" w:rsidRDefault="00573EC6">
      <w:pPr>
        <w:tabs>
          <w:tab w:val="left" w:pos="403"/>
          <w:tab w:val="left" w:pos="2284"/>
        </w:tabs>
        <w:jc w:val="both"/>
        <w:rPr>
          <w:rFonts w:ascii="Arial" w:hAnsi="Arial" w:cs="Arial"/>
        </w:rPr>
      </w:pPr>
      <w:r>
        <w:rPr>
          <w:rFonts w:ascii="Arial" w:hAnsi="Arial" w:cs="Arial"/>
        </w:rPr>
        <w:t>Key Verse: 12:17</w:t>
      </w:r>
    </w:p>
    <w:p w:rsidR="00573EC6" w:rsidRDefault="00573EC6">
      <w:pPr>
        <w:tabs>
          <w:tab w:val="left" w:pos="403"/>
          <w:tab w:val="left" w:pos="2284"/>
        </w:tabs>
        <w:jc w:val="both"/>
        <w:rPr>
          <w:rFonts w:ascii="Arial" w:hAnsi="Arial" w:cs="Arial"/>
        </w:rPr>
      </w:pPr>
    </w:p>
    <w:p w:rsidR="00573EC6" w:rsidRDefault="00573EC6">
      <w:pPr>
        <w:tabs>
          <w:tab w:val="left" w:pos="403"/>
          <w:tab w:val="left" w:pos="2284"/>
        </w:tabs>
        <w:jc w:val="both"/>
        <w:rPr>
          <w:rFonts w:ascii="Arial" w:hAnsi="Arial" w:cs="Arial"/>
        </w:rPr>
      </w:pPr>
      <w:r>
        <w:rPr>
          <w:rFonts w:ascii="Arial" w:hAnsi="Arial" w:cs="Arial"/>
        </w:rPr>
        <w:t>*  GIVE TO CAESAR WHAT IS CAESAR'S (13-16)</w:t>
      </w:r>
    </w:p>
    <w:p w:rsidR="00573EC6" w:rsidRDefault="00573EC6">
      <w:pPr>
        <w:tabs>
          <w:tab w:val="left" w:pos="403"/>
          <w:tab w:val="left" w:pos="2284"/>
        </w:tabs>
        <w:jc w:val="both"/>
        <w:rPr>
          <w:rFonts w:ascii="Arial" w:hAnsi="Arial" w:cs="Arial"/>
        </w:rPr>
      </w:pPr>
    </w:p>
    <w:p w:rsidR="00573EC6" w:rsidRDefault="00573EC6">
      <w:pPr>
        <w:tabs>
          <w:tab w:val="left" w:pos="403"/>
          <w:tab w:val="left" w:pos="2284"/>
        </w:tabs>
        <w:ind w:left="403" w:hanging="403"/>
        <w:jc w:val="both"/>
        <w:rPr>
          <w:rFonts w:ascii="Arial" w:hAnsi="Arial" w:cs="Arial"/>
        </w:rPr>
      </w:pPr>
      <w:r>
        <w:rPr>
          <w:rFonts w:ascii="Arial" w:hAnsi="Arial" w:cs="Arial"/>
        </w:rPr>
        <w:t>1.</w:t>
      </w:r>
      <w:r>
        <w:rPr>
          <w:rFonts w:ascii="Arial" w:hAnsi="Arial" w:cs="Arial"/>
        </w:rPr>
        <w:tab/>
        <w:t xml:space="preserve"> Read verse 13. Who are "they"? (12; 11:27) What was on their minds?</w:t>
      </w:r>
    </w:p>
    <w:p w:rsidR="00573EC6" w:rsidRDefault="00573EC6">
      <w:pPr>
        <w:tabs>
          <w:tab w:val="left" w:pos="403"/>
          <w:tab w:val="left" w:pos="2284"/>
        </w:tabs>
        <w:jc w:val="both"/>
        <w:rPr>
          <w:rFonts w:ascii="Arial" w:hAnsi="Arial" w:cs="Arial"/>
        </w:rPr>
      </w:pPr>
    </w:p>
    <w:p w:rsidR="00573EC6" w:rsidRDefault="00573EC6">
      <w:pPr>
        <w:tabs>
          <w:tab w:val="left" w:pos="403"/>
          <w:tab w:val="left" w:pos="2284"/>
        </w:tabs>
        <w:ind w:left="403" w:hanging="403"/>
        <w:jc w:val="both"/>
        <w:rPr>
          <w:rFonts w:ascii="Arial" w:hAnsi="Arial" w:cs="Arial"/>
        </w:rPr>
      </w:pPr>
      <w:r>
        <w:rPr>
          <w:rFonts w:ascii="Arial" w:hAnsi="Arial" w:cs="Arial"/>
        </w:rPr>
        <w:t>2.</w:t>
      </w:r>
      <w:r>
        <w:rPr>
          <w:rFonts w:ascii="Arial" w:hAnsi="Arial" w:cs="Arial"/>
        </w:rPr>
        <w:tab/>
        <w:t xml:space="preserve"> What do you know about the Pharisees? (See Mt 23:24; Lk 11:46; Mt 23:5; Mk 12:40) What kind of people were they before they became corrupt?</w:t>
      </w:r>
    </w:p>
    <w:p w:rsidR="00573EC6" w:rsidRDefault="00573EC6">
      <w:pPr>
        <w:tabs>
          <w:tab w:val="left" w:pos="403"/>
          <w:tab w:val="left" w:pos="2284"/>
        </w:tabs>
        <w:jc w:val="both"/>
        <w:rPr>
          <w:rFonts w:ascii="Arial" w:hAnsi="Arial" w:cs="Arial"/>
        </w:rPr>
      </w:pPr>
    </w:p>
    <w:p w:rsidR="00573EC6" w:rsidRDefault="00573EC6">
      <w:pPr>
        <w:tabs>
          <w:tab w:val="left" w:pos="403"/>
          <w:tab w:val="left" w:pos="2284"/>
        </w:tabs>
        <w:ind w:left="403" w:hanging="403"/>
        <w:jc w:val="both"/>
        <w:rPr>
          <w:rFonts w:ascii="Arial" w:hAnsi="Arial" w:cs="Arial"/>
        </w:rPr>
      </w:pPr>
      <w:r>
        <w:rPr>
          <w:rFonts w:ascii="Arial" w:hAnsi="Arial" w:cs="Arial"/>
        </w:rPr>
        <w:t>3.</w:t>
      </w:r>
      <w:r>
        <w:rPr>
          <w:rFonts w:ascii="Arial" w:hAnsi="Arial" w:cs="Arial"/>
        </w:rPr>
        <w:tab/>
        <w:t xml:space="preserve"> Who were the Herodians? Why was it unusual for the Pharisees and the Herodians to be doing something together?</w:t>
      </w:r>
    </w:p>
    <w:p w:rsidR="00573EC6" w:rsidRDefault="00573EC6">
      <w:pPr>
        <w:tabs>
          <w:tab w:val="left" w:pos="403"/>
          <w:tab w:val="left" w:pos="2284"/>
        </w:tabs>
        <w:jc w:val="both"/>
        <w:rPr>
          <w:rFonts w:ascii="Arial" w:hAnsi="Arial" w:cs="Arial"/>
        </w:rPr>
      </w:pPr>
    </w:p>
    <w:p w:rsidR="00573EC6" w:rsidRDefault="00573EC6">
      <w:pPr>
        <w:tabs>
          <w:tab w:val="left" w:pos="403"/>
          <w:tab w:val="left" w:pos="2284"/>
        </w:tabs>
        <w:ind w:left="403" w:hanging="403"/>
        <w:jc w:val="both"/>
        <w:rPr>
          <w:rFonts w:ascii="Arial" w:hAnsi="Arial" w:cs="Arial"/>
        </w:rPr>
      </w:pPr>
      <w:r>
        <w:rPr>
          <w:rFonts w:ascii="Arial" w:hAnsi="Arial" w:cs="Arial"/>
        </w:rPr>
        <w:t>4.</w:t>
      </w:r>
      <w:r>
        <w:rPr>
          <w:rFonts w:ascii="Arial" w:hAnsi="Arial" w:cs="Arial"/>
        </w:rPr>
        <w:tab/>
        <w:t xml:space="preserve"> For what purpose did the Pharisees and Herodians engage Jesus in conversation? (13) How did they flatter him? Was what they said about him true? If so, how could they be his enemies?</w:t>
      </w:r>
    </w:p>
    <w:p w:rsidR="00573EC6" w:rsidRDefault="00573EC6">
      <w:pPr>
        <w:tabs>
          <w:tab w:val="left" w:pos="403"/>
          <w:tab w:val="left" w:pos="2284"/>
        </w:tabs>
        <w:jc w:val="both"/>
        <w:rPr>
          <w:rFonts w:ascii="Arial" w:hAnsi="Arial" w:cs="Arial"/>
        </w:rPr>
      </w:pPr>
    </w:p>
    <w:p w:rsidR="00573EC6" w:rsidRDefault="00573EC6">
      <w:pPr>
        <w:tabs>
          <w:tab w:val="left" w:pos="403"/>
          <w:tab w:val="left" w:pos="2284"/>
        </w:tabs>
        <w:ind w:left="403" w:hanging="403"/>
        <w:jc w:val="both"/>
        <w:rPr>
          <w:rFonts w:ascii="Arial" w:hAnsi="Arial" w:cs="Arial"/>
        </w:rPr>
      </w:pPr>
      <w:r>
        <w:rPr>
          <w:rFonts w:ascii="Arial" w:hAnsi="Arial" w:cs="Arial"/>
        </w:rPr>
        <w:t>5.</w:t>
      </w:r>
      <w:r>
        <w:rPr>
          <w:rFonts w:ascii="Arial" w:hAnsi="Arial" w:cs="Arial"/>
        </w:rPr>
        <w:tab/>
        <w:t xml:space="preserve"> What was the clever question they asked Jesus? How could this question be a trap no matter which way he answered? </w:t>
      </w:r>
    </w:p>
    <w:p w:rsidR="00573EC6" w:rsidRDefault="00573EC6">
      <w:pPr>
        <w:tabs>
          <w:tab w:val="left" w:pos="403"/>
          <w:tab w:val="left" w:pos="2284"/>
        </w:tabs>
        <w:jc w:val="both"/>
        <w:rPr>
          <w:rFonts w:ascii="Arial" w:hAnsi="Arial" w:cs="Arial"/>
        </w:rPr>
      </w:pPr>
    </w:p>
    <w:p w:rsidR="00573EC6" w:rsidRDefault="00573EC6">
      <w:pPr>
        <w:tabs>
          <w:tab w:val="left" w:pos="403"/>
          <w:tab w:val="left" w:pos="2284"/>
        </w:tabs>
        <w:ind w:left="403" w:hanging="403"/>
        <w:jc w:val="both"/>
        <w:rPr>
          <w:rFonts w:ascii="Arial" w:hAnsi="Arial" w:cs="Arial"/>
        </w:rPr>
      </w:pPr>
      <w:r>
        <w:rPr>
          <w:rFonts w:ascii="Arial" w:hAnsi="Arial" w:cs="Arial"/>
        </w:rPr>
        <w:t>6.</w:t>
      </w:r>
      <w:r>
        <w:rPr>
          <w:rFonts w:ascii="Arial" w:hAnsi="Arial" w:cs="Arial"/>
        </w:rPr>
        <w:tab/>
        <w:t xml:space="preserve"> What did Jesus know about his questioners? How did he answer their question?</w:t>
      </w:r>
    </w:p>
    <w:p w:rsidR="00573EC6" w:rsidRDefault="00573EC6">
      <w:pPr>
        <w:tabs>
          <w:tab w:val="left" w:pos="403"/>
          <w:tab w:val="left" w:pos="2284"/>
        </w:tabs>
        <w:jc w:val="both"/>
        <w:rPr>
          <w:rFonts w:ascii="Arial" w:hAnsi="Arial" w:cs="Arial"/>
        </w:rPr>
      </w:pPr>
    </w:p>
    <w:p w:rsidR="00573EC6" w:rsidRDefault="00573EC6">
      <w:pPr>
        <w:tabs>
          <w:tab w:val="left" w:pos="403"/>
          <w:tab w:val="left" w:pos="2284"/>
        </w:tabs>
        <w:ind w:left="403" w:hanging="403"/>
        <w:jc w:val="both"/>
        <w:rPr>
          <w:rFonts w:ascii="Arial" w:hAnsi="Arial" w:cs="Arial"/>
        </w:rPr>
      </w:pPr>
      <w:r>
        <w:rPr>
          <w:rFonts w:ascii="Arial" w:hAnsi="Arial" w:cs="Arial"/>
        </w:rPr>
        <w:t>7.</w:t>
      </w:r>
      <w:r>
        <w:rPr>
          <w:rFonts w:ascii="Arial" w:hAnsi="Arial" w:cs="Arial"/>
        </w:rPr>
        <w:tab/>
        <w:t xml:space="preserve"> Whose portrait and whose inscription were on the coin? What did Jesus mean by "Give to Caesar what is Caesar's"? What belongs to Caesar? What are some ways in which this directive can be applied to our lives?</w:t>
      </w:r>
    </w:p>
    <w:p w:rsidR="00573EC6" w:rsidRDefault="00573EC6">
      <w:pPr>
        <w:tabs>
          <w:tab w:val="left" w:pos="403"/>
          <w:tab w:val="left" w:pos="2284"/>
        </w:tabs>
        <w:jc w:val="both"/>
        <w:rPr>
          <w:rFonts w:ascii="Arial" w:hAnsi="Arial" w:cs="Arial"/>
        </w:rPr>
      </w:pPr>
    </w:p>
    <w:p w:rsidR="00573EC6" w:rsidRDefault="00573EC6">
      <w:pPr>
        <w:tabs>
          <w:tab w:val="left" w:pos="403"/>
          <w:tab w:val="left" w:pos="2284"/>
        </w:tabs>
        <w:jc w:val="both"/>
        <w:rPr>
          <w:rFonts w:ascii="Arial" w:hAnsi="Arial" w:cs="Arial"/>
        </w:rPr>
      </w:pPr>
      <w:r>
        <w:rPr>
          <w:rFonts w:ascii="Arial" w:hAnsi="Arial" w:cs="Arial"/>
        </w:rPr>
        <w:t>*  GIVE TO GOD WHAT IS GOD'S (17)</w:t>
      </w:r>
    </w:p>
    <w:p w:rsidR="00573EC6" w:rsidRDefault="00573EC6">
      <w:pPr>
        <w:tabs>
          <w:tab w:val="left" w:pos="403"/>
          <w:tab w:val="left" w:pos="2284"/>
        </w:tabs>
        <w:jc w:val="both"/>
        <w:rPr>
          <w:rFonts w:ascii="Arial" w:hAnsi="Arial" w:cs="Arial"/>
        </w:rPr>
      </w:pPr>
    </w:p>
    <w:p w:rsidR="00573EC6" w:rsidRDefault="00573EC6">
      <w:pPr>
        <w:tabs>
          <w:tab w:val="left" w:pos="403"/>
          <w:tab w:val="left" w:pos="2284"/>
        </w:tabs>
        <w:ind w:left="403" w:hanging="403"/>
        <w:jc w:val="both"/>
        <w:rPr>
          <w:rFonts w:ascii="Arial" w:hAnsi="Arial" w:cs="Arial"/>
        </w:rPr>
      </w:pPr>
      <w:r>
        <w:rPr>
          <w:rFonts w:ascii="Arial" w:hAnsi="Arial" w:cs="Arial"/>
        </w:rPr>
        <w:t>8.</w:t>
      </w:r>
      <w:r>
        <w:rPr>
          <w:rFonts w:ascii="Arial" w:hAnsi="Arial" w:cs="Arial"/>
        </w:rPr>
        <w:tab/>
        <w:t xml:space="preserve"> What belongs to God that we should give him? (Dt 6:5) What do we give to God when we believe his promises? </w:t>
      </w:r>
    </w:p>
    <w:p w:rsidR="00573EC6" w:rsidRDefault="00573EC6">
      <w:pPr>
        <w:tabs>
          <w:tab w:val="left" w:pos="403"/>
          <w:tab w:val="left" w:pos="2284"/>
        </w:tabs>
        <w:jc w:val="both"/>
        <w:rPr>
          <w:rFonts w:ascii="Arial" w:hAnsi="Arial" w:cs="Arial"/>
        </w:rPr>
      </w:pPr>
    </w:p>
    <w:p w:rsidR="00573EC6" w:rsidRDefault="00573EC6">
      <w:pPr>
        <w:tabs>
          <w:tab w:val="left" w:pos="403"/>
          <w:tab w:val="left" w:pos="2284"/>
        </w:tabs>
        <w:ind w:left="403" w:hanging="403"/>
        <w:jc w:val="both"/>
        <w:rPr>
          <w:rFonts w:ascii="Arial" w:hAnsi="Arial" w:cs="Arial"/>
        </w:rPr>
      </w:pPr>
      <w:r>
        <w:rPr>
          <w:rFonts w:ascii="Arial" w:hAnsi="Arial" w:cs="Arial"/>
        </w:rPr>
        <w:t>9.</w:t>
      </w:r>
      <w:r>
        <w:rPr>
          <w:rFonts w:ascii="Arial" w:hAnsi="Arial" w:cs="Arial"/>
        </w:rPr>
        <w:tab/>
        <w:t xml:space="preserve"> How can we learn to be people who give to others rather than people who are always trying to get something from others? (See Jn 3:16; Mk 10:45; Ac 20:35)</w:t>
      </w:r>
    </w:p>
    <w:p w:rsidR="00573EC6" w:rsidRDefault="00573EC6">
      <w:pPr>
        <w:tabs>
          <w:tab w:val="left" w:pos="403"/>
          <w:tab w:val="left" w:pos="2284"/>
        </w:tabs>
        <w:jc w:val="both"/>
        <w:rPr>
          <w:rFonts w:ascii="Arial" w:hAnsi="Arial" w:cs="Arial"/>
        </w:rPr>
      </w:pPr>
    </w:p>
    <w:sectPr w:rsidR="00573EC6" w:rsidSect="00573EC6">
      <w:pgSz w:w="12240" w:h="15840"/>
      <w:pgMar w:top="1677" w:right="1800" w:bottom="1677" w:left="1800" w:header="1677" w:footer="16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EC6"/>
    <w:rsid w:val="00573EC6"/>
    <w:rsid w:val="0073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57998C-C77C-4EA7-8B6C-5709A6BE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2016-08-19T14:56:00Z</dcterms:created>
  <dcterms:modified xsi:type="dcterms:W3CDTF">2016-08-19T14:56:00Z</dcterms:modified>
</cp:coreProperties>
</file>